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636CD" w14:textId="11C3488D" w:rsidR="00DC2271" w:rsidRDefault="00C26EDF" w:rsidP="0054562A">
      <w:pPr>
        <w:jc w:val="center"/>
      </w:pPr>
      <w:r>
        <w:rPr>
          <w:noProof/>
        </w:rPr>
        <w:drawing>
          <wp:inline distT="0" distB="0" distL="0" distR="0" wp14:anchorId="6448DC56" wp14:editId="1881846C">
            <wp:extent cx="1423242" cy="76214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07" cy="82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12572" w14:textId="79247384" w:rsidR="00FF65DA" w:rsidRPr="004448B9" w:rsidRDefault="00C4718B" w:rsidP="002C1564">
      <w:pPr>
        <w:spacing w:after="0" w:line="240" w:lineRule="auto"/>
        <w:jc w:val="center"/>
        <w:rPr>
          <w:rFonts w:ascii="Georgia" w:hAnsi="Georgia"/>
          <w:b/>
          <w:bCs/>
          <w:sz w:val="28"/>
          <w:szCs w:val="28"/>
          <w:u w:val="single"/>
        </w:rPr>
      </w:pPr>
      <w:r>
        <w:rPr>
          <w:rFonts w:ascii="Georgia" w:hAnsi="Georgia"/>
          <w:b/>
          <w:bCs/>
          <w:sz w:val="44"/>
          <w:szCs w:val="44"/>
          <w:u w:val="single"/>
        </w:rPr>
        <w:t xml:space="preserve">UWNNS </w:t>
      </w:r>
      <w:r w:rsidR="002201CF">
        <w:rPr>
          <w:rFonts w:ascii="Georgia" w:hAnsi="Georgia"/>
          <w:b/>
          <w:bCs/>
          <w:sz w:val="44"/>
          <w:szCs w:val="44"/>
          <w:u w:val="single"/>
        </w:rPr>
        <w:t xml:space="preserve">2020 </w:t>
      </w:r>
      <w:r w:rsidR="00DC2271" w:rsidRPr="004448B9">
        <w:rPr>
          <w:rFonts w:ascii="Georgia" w:hAnsi="Georgia"/>
          <w:b/>
          <w:bCs/>
          <w:sz w:val="44"/>
          <w:szCs w:val="44"/>
          <w:u w:val="single"/>
        </w:rPr>
        <w:t xml:space="preserve">Microgrant </w:t>
      </w:r>
    </w:p>
    <w:p w14:paraId="5636717C" w14:textId="77777777" w:rsidR="00DC2271" w:rsidRDefault="00DC2271" w:rsidP="002C1564">
      <w:pPr>
        <w:spacing w:after="0" w:line="240" w:lineRule="auto"/>
        <w:jc w:val="center"/>
        <w:rPr>
          <w:b/>
          <w:bCs/>
          <w:u w:val="single"/>
        </w:rPr>
      </w:pPr>
    </w:p>
    <w:p w14:paraId="01AC919F" w14:textId="77777777" w:rsidR="00DC2271" w:rsidRPr="000D10E3" w:rsidRDefault="00B414F4" w:rsidP="002C1564">
      <w:pPr>
        <w:spacing w:after="0" w:line="240" w:lineRule="auto"/>
        <w:rPr>
          <w:rFonts w:ascii="Georgia" w:hAnsi="Georgia" w:cs="Arial"/>
          <w:b/>
          <w:bCs/>
          <w:sz w:val="24"/>
          <w:szCs w:val="24"/>
        </w:rPr>
      </w:pPr>
      <w:r w:rsidRPr="000D10E3">
        <w:rPr>
          <w:rFonts w:ascii="Georgia" w:hAnsi="Georgia" w:cs="Arial"/>
          <w:b/>
          <w:bCs/>
          <w:sz w:val="24"/>
          <w:szCs w:val="24"/>
        </w:rPr>
        <w:t>Description and Guidelines</w:t>
      </w:r>
    </w:p>
    <w:p w14:paraId="545B1FA2" w14:textId="77777777" w:rsidR="00DC2271" w:rsidRPr="008F4A4E" w:rsidRDefault="00DC2271" w:rsidP="002C1564">
      <w:pPr>
        <w:spacing w:after="0" w:line="240" w:lineRule="auto"/>
        <w:rPr>
          <w:rFonts w:ascii="Arial" w:hAnsi="Arial" w:cs="Arial"/>
        </w:rPr>
      </w:pPr>
    </w:p>
    <w:p w14:paraId="62BA7ADC" w14:textId="421EDDED" w:rsidR="002201CF" w:rsidRDefault="00DC2271" w:rsidP="002C1564">
      <w:pPr>
        <w:spacing w:after="0" w:line="240" w:lineRule="auto"/>
        <w:rPr>
          <w:rFonts w:ascii="Arial" w:hAnsi="Arial" w:cs="Arial"/>
        </w:rPr>
      </w:pPr>
      <w:r w:rsidRPr="008F4A4E">
        <w:rPr>
          <w:rFonts w:ascii="Arial" w:hAnsi="Arial" w:cs="Arial"/>
        </w:rPr>
        <w:t>Thank you for your interest in United Way of Northern Nevada and the Sierra’s Microgrant Program</w:t>
      </w:r>
      <w:r w:rsidR="002201CF">
        <w:rPr>
          <w:rFonts w:ascii="Arial" w:hAnsi="Arial" w:cs="Arial"/>
        </w:rPr>
        <w:t>.</w:t>
      </w:r>
      <w:r w:rsidRPr="008F4A4E">
        <w:rPr>
          <w:rFonts w:ascii="Arial" w:hAnsi="Arial" w:cs="Arial"/>
        </w:rPr>
        <w:t xml:space="preserve"> </w:t>
      </w:r>
      <w:r w:rsidR="00CE3B85">
        <w:rPr>
          <w:rFonts w:ascii="Arial" w:hAnsi="Arial" w:cs="Arial"/>
        </w:rPr>
        <w:t xml:space="preserve">Over the past few months, </w:t>
      </w:r>
      <w:r w:rsidR="00B414F4" w:rsidRPr="008F4A4E">
        <w:rPr>
          <w:rFonts w:ascii="Arial" w:hAnsi="Arial" w:cs="Arial"/>
        </w:rPr>
        <w:t>United Way of Northern Nevada and the Sierra (UWNNS)</w:t>
      </w:r>
      <w:r w:rsidR="00CE3B85">
        <w:rPr>
          <w:rFonts w:ascii="Arial" w:hAnsi="Arial" w:cs="Arial"/>
        </w:rPr>
        <w:t xml:space="preserve"> has identified the need for capacity building for small non-profits who have been negatively affected by the COVID-19 pandemic; this includes</w:t>
      </w:r>
      <w:r w:rsidR="002201CF">
        <w:rPr>
          <w:rFonts w:ascii="Arial" w:hAnsi="Arial" w:cs="Arial"/>
        </w:rPr>
        <w:t>,</w:t>
      </w:r>
      <w:r w:rsidR="00CE3B85">
        <w:rPr>
          <w:rFonts w:ascii="Arial" w:hAnsi="Arial" w:cs="Arial"/>
        </w:rPr>
        <w:t xml:space="preserve"> </w:t>
      </w:r>
      <w:r w:rsidR="004448B9">
        <w:rPr>
          <w:rFonts w:ascii="Arial" w:hAnsi="Arial" w:cs="Arial"/>
        </w:rPr>
        <w:t>but is not limited to</w:t>
      </w:r>
      <w:r w:rsidR="002201CF">
        <w:rPr>
          <w:rFonts w:ascii="Arial" w:hAnsi="Arial" w:cs="Arial"/>
        </w:rPr>
        <w:t>,</w:t>
      </w:r>
      <w:r w:rsidR="004448B9">
        <w:rPr>
          <w:rFonts w:ascii="Arial" w:hAnsi="Arial" w:cs="Arial"/>
        </w:rPr>
        <w:t xml:space="preserve"> </w:t>
      </w:r>
      <w:r w:rsidR="003E220B">
        <w:rPr>
          <w:rFonts w:ascii="Arial" w:hAnsi="Arial" w:cs="Arial"/>
        </w:rPr>
        <w:t xml:space="preserve">canceling traditional fundraisers, normal funders refocusing their efforts, and expenses accrued due to necessary changes as a result of the COVID-19 pandemic. </w:t>
      </w:r>
      <w:r w:rsidR="002201CF">
        <w:rPr>
          <w:rFonts w:ascii="Arial" w:hAnsi="Arial" w:cs="Arial"/>
        </w:rPr>
        <w:t>This can be accomplished by either covering current capacity needs or launching new initiatives in response to the COVID-19 pandemic.</w:t>
      </w:r>
    </w:p>
    <w:p w14:paraId="1BE0F0D7" w14:textId="77777777" w:rsidR="000D10E3" w:rsidRDefault="000D10E3" w:rsidP="002C1564">
      <w:pPr>
        <w:spacing w:after="0" w:line="240" w:lineRule="auto"/>
        <w:rPr>
          <w:rFonts w:ascii="Arial" w:hAnsi="Arial" w:cs="Arial"/>
        </w:rPr>
      </w:pPr>
    </w:p>
    <w:p w14:paraId="532D1D4F" w14:textId="19D77000" w:rsidR="002201CF" w:rsidRPr="00202A50" w:rsidRDefault="00CE3B85" w:rsidP="002C1564">
      <w:p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This funding is for 501(c)(3) nonprofit organizations with annual budgets of less than $1 million that focus on either education or</w:t>
      </w:r>
      <w:r w:rsidR="00202A50">
        <w:rPr>
          <w:rFonts w:ascii="Arial" w:hAnsi="Arial" w:cs="Arial"/>
        </w:rPr>
        <w:t xml:space="preserve"> human services. </w:t>
      </w:r>
      <w:r w:rsidR="002201CF">
        <w:rPr>
          <w:rFonts w:ascii="Arial" w:hAnsi="Arial" w:cs="Arial"/>
        </w:rPr>
        <w:t>Eligible nonprofit organizations must be based in and serve in Carson City or one of the following Nevada counties: Churchill, Douglas, Elko, Eureka, Humboldt, Lander, Lyon, Mineral, Pershing, Storey, Washoe, and White Pine.</w:t>
      </w:r>
    </w:p>
    <w:p w14:paraId="5C701BEB" w14:textId="77777777" w:rsidR="002201CF" w:rsidRDefault="002201CF" w:rsidP="002C1564">
      <w:pPr>
        <w:spacing w:after="0" w:line="240" w:lineRule="auto"/>
        <w:rPr>
          <w:rFonts w:ascii="Arial" w:hAnsi="Arial" w:cs="Arial"/>
          <w:color w:val="FF0000"/>
        </w:rPr>
      </w:pPr>
    </w:p>
    <w:p w14:paraId="1F843954" w14:textId="3905BCB6" w:rsidR="00CE3B85" w:rsidRDefault="00CE3B85" w:rsidP="002C156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purpose of this funding is to help </w:t>
      </w:r>
      <w:r w:rsidR="004448B9">
        <w:rPr>
          <w:rFonts w:ascii="Arial" w:hAnsi="Arial" w:cs="Arial"/>
        </w:rPr>
        <w:t xml:space="preserve">eligible </w:t>
      </w:r>
      <w:r>
        <w:rPr>
          <w:rFonts w:ascii="Arial" w:hAnsi="Arial" w:cs="Arial"/>
        </w:rPr>
        <w:t>nonprofit organizations maintain/build capacity</w:t>
      </w:r>
      <w:r w:rsidR="002201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 that they can continue to deliver services and programs during the COVID-19 pandemi</w:t>
      </w:r>
      <w:r w:rsidR="002201CF">
        <w:rPr>
          <w:rFonts w:ascii="Arial" w:hAnsi="Arial" w:cs="Arial"/>
        </w:rPr>
        <w:t xml:space="preserve">c. Grants will be awarded for no more than </w:t>
      </w:r>
      <w:r>
        <w:rPr>
          <w:rFonts w:ascii="Arial" w:hAnsi="Arial" w:cs="Arial"/>
        </w:rPr>
        <w:t>$5,000 per organization.</w:t>
      </w:r>
      <w:r w:rsidR="00941FB6">
        <w:rPr>
          <w:rFonts w:ascii="Arial" w:hAnsi="Arial" w:cs="Arial"/>
        </w:rPr>
        <w:t xml:space="preserve"> </w:t>
      </w:r>
      <w:r w:rsidR="00941FB6" w:rsidRPr="00FA43BF">
        <w:rPr>
          <w:rFonts w:ascii="Arial" w:hAnsi="Arial" w:cs="Arial"/>
          <w:highlight w:val="yellow"/>
        </w:rPr>
        <w:t xml:space="preserve">The spending period for these microgrants is September 1, 2020 to </w:t>
      </w:r>
      <w:r w:rsidR="00FA43BF" w:rsidRPr="00FA43BF">
        <w:rPr>
          <w:rFonts w:ascii="Arial" w:hAnsi="Arial" w:cs="Arial"/>
          <w:highlight w:val="yellow"/>
        </w:rPr>
        <w:t>November 30</w:t>
      </w:r>
      <w:r w:rsidR="00941FB6" w:rsidRPr="00FA43BF">
        <w:rPr>
          <w:rFonts w:ascii="Arial" w:hAnsi="Arial" w:cs="Arial"/>
          <w:highlight w:val="yellow"/>
        </w:rPr>
        <w:t xml:space="preserve">, </w:t>
      </w:r>
      <w:bookmarkStart w:id="0" w:name="_GoBack"/>
      <w:bookmarkEnd w:id="0"/>
      <w:r w:rsidR="00FA43BF" w:rsidRPr="00FA43BF">
        <w:rPr>
          <w:rFonts w:ascii="Arial" w:hAnsi="Arial" w:cs="Arial"/>
          <w:highlight w:val="yellow"/>
        </w:rPr>
        <w:t>2020. (Updated as of 8/4/2020).</w:t>
      </w:r>
    </w:p>
    <w:p w14:paraId="2E982176" w14:textId="77777777" w:rsidR="000D10E3" w:rsidRPr="008F4A4E" w:rsidRDefault="000D10E3" w:rsidP="002C1564">
      <w:pPr>
        <w:spacing w:after="0" w:line="240" w:lineRule="auto"/>
        <w:rPr>
          <w:rFonts w:ascii="Arial" w:hAnsi="Arial" w:cs="Arial"/>
        </w:rPr>
      </w:pPr>
    </w:p>
    <w:p w14:paraId="1D486C75" w14:textId="77777777" w:rsidR="000D10E3" w:rsidRPr="003E220B" w:rsidRDefault="000D10E3" w:rsidP="003E220B">
      <w:pPr>
        <w:spacing w:after="0" w:line="240" w:lineRule="auto"/>
        <w:rPr>
          <w:rFonts w:ascii="Arial" w:hAnsi="Arial" w:cs="Arial"/>
        </w:rPr>
      </w:pPr>
    </w:p>
    <w:p w14:paraId="7E758E01" w14:textId="77777777" w:rsidR="00DC2271" w:rsidRPr="000D10E3" w:rsidRDefault="00DC2271" w:rsidP="002C1564">
      <w:pPr>
        <w:spacing w:after="0" w:line="240" w:lineRule="auto"/>
        <w:rPr>
          <w:rFonts w:ascii="Georgia" w:hAnsi="Georgia" w:cs="Arial"/>
          <w:b/>
          <w:bCs/>
          <w:sz w:val="24"/>
          <w:szCs w:val="24"/>
        </w:rPr>
      </w:pPr>
      <w:r w:rsidRPr="000D10E3">
        <w:rPr>
          <w:rFonts w:ascii="Georgia" w:hAnsi="Georgia" w:cs="Arial"/>
          <w:b/>
          <w:bCs/>
          <w:sz w:val="24"/>
          <w:szCs w:val="24"/>
        </w:rPr>
        <w:t>Applying for a Microgrant</w:t>
      </w:r>
    </w:p>
    <w:p w14:paraId="7ED5C3D5" w14:textId="77777777" w:rsidR="00DC2271" w:rsidRPr="008F4A4E" w:rsidRDefault="00DC2271" w:rsidP="002C1564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69C6ABCD" w14:textId="3ED0A8A9" w:rsidR="00DC2271" w:rsidRDefault="00DC2271" w:rsidP="002C1564">
      <w:pPr>
        <w:spacing w:after="0" w:line="240" w:lineRule="auto"/>
        <w:rPr>
          <w:rFonts w:ascii="Arial" w:hAnsi="Arial" w:cs="Arial"/>
        </w:rPr>
      </w:pPr>
      <w:r w:rsidRPr="008F4A4E">
        <w:rPr>
          <w:rFonts w:ascii="Arial" w:hAnsi="Arial" w:cs="Arial"/>
        </w:rPr>
        <w:t xml:space="preserve">Once you have reviewed the Microgrant Program Description and Guidelines and determined that your </w:t>
      </w:r>
      <w:r w:rsidR="00202A50">
        <w:rPr>
          <w:rFonts w:ascii="Arial" w:hAnsi="Arial" w:cs="Arial"/>
        </w:rPr>
        <w:t xml:space="preserve">organization </w:t>
      </w:r>
      <w:r w:rsidRPr="008F4A4E">
        <w:rPr>
          <w:rFonts w:ascii="Arial" w:hAnsi="Arial" w:cs="Arial"/>
        </w:rPr>
        <w:t xml:space="preserve">is eligible, please complete the attached application. The application consists of </w:t>
      </w:r>
      <w:r w:rsidR="00B414F4" w:rsidRPr="008F4A4E">
        <w:rPr>
          <w:rFonts w:ascii="Arial" w:hAnsi="Arial" w:cs="Arial"/>
        </w:rPr>
        <w:t>4</w:t>
      </w:r>
      <w:r w:rsidRPr="008F4A4E">
        <w:rPr>
          <w:rFonts w:ascii="Arial" w:hAnsi="Arial" w:cs="Arial"/>
          <w:color w:val="FF0000"/>
        </w:rPr>
        <w:t xml:space="preserve"> </w:t>
      </w:r>
      <w:r w:rsidRPr="008F4A4E">
        <w:rPr>
          <w:rFonts w:ascii="Arial" w:hAnsi="Arial" w:cs="Arial"/>
        </w:rPr>
        <w:t>sections:</w:t>
      </w:r>
    </w:p>
    <w:p w14:paraId="05B9C732" w14:textId="77777777" w:rsidR="000D10E3" w:rsidRPr="008F4A4E" w:rsidRDefault="000D10E3" w:rsidP="002C1564">
      <w:pPr>
        <w:spacing w:after="0" w:line="240" w:lineRule="auto"/>
        <w:rPr>
          <w:rFonts w:ascii="Arial" w:hAnsi="Arial" w:cs="Arial"/>
        </w:rPr>
      </w:pPr>
    </w:p>
    <w:p w14:paraId="431B75F9" w14:textId="77777777" w:rsidR="00DC2271" w:rsidRPr="008F4A4E" w:rsidRDefault="00B414F4" w:rsidP="00710CCF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8F4A4E">
        <w:rPr>
          <w:rFonts w:ascii="Arial" w:hAnsi="Arial" w:cs="Arial"/>
        </w:rPr>
        <w:t>Organization Information</w:t>
      </w:r>
    </w:p>
    <w:p w14:paraId="0F899CC3" w14:textId="77777777" w:rsidR="008F4A4E" w:rsidRPr="008F4A4E" w:rsidRDefault="008F4A4E" w:rsidP="00710CCF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8F4A4E">
        <w:rPr>
          <w:rFonts w:ascii="Arial" w:hAnsi="Arial" w:cs="Arial"/>
        </w:rPr>
        <w:t>Contact Information</w:t>
      </w:r>
    </w:p>
    <w:p w14:paraId="2D4FAD5F" w14:textId="77777777" w:rsidR="00DC2271" w:rsidRPr="008F4A4E" w:rsidRDefault="00B414F4" w:rsidP="00710CCF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8F4A4E">
        <w:rPr>
          <w:rFonts w:ascii="Arial" w:hAnsi="Arial" w:cs="Arial"/>
        </w:rPr>
        <w:t>Proposal Information</w:t>
      </w:r>
    </w:p>
    <w:p w14:paraId="64BAE8C1" w14:textId="77777777" w:rsidR="00DC2271" w:rsidRPr="004448B9" w:rsidRDefault="002C1564" w:rsidP="00710CCF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8F4A4E">
        <w:rPr>
          <w:rFonts w:ascii="Arial" w:hAnsi="Arial" w:cs="Arial"/>
        </w:rPr>
        <w:t xml:space="preserve">Required </w:t>
      </w:r>
      <w:r w:rsidR="00DC2271" w:rsidRPr="008F4A4E">
        <w:rPr>
          <w:rFonts w:ascii="Arial" w:hAnsi="Arial" w:cs="Arial"/>
        </w:rPr>
        <w:t>Attachments</w:t>
      </w:r>
    </w:p>
    <w:p w14:paraId="71802CBF" w14:textId="77777777" w:rsidR="00DC2271" w:rsidRPr="008F4A4E" w:rsidRDefault="00DC2271" w:rsidP="002C1564">
      <w:pPr>
        <w:spacing w:after="0" w:line="240" w:lineRule="auto"/>
        <w:rPr>
          <w:rFonts w:ascii="Arial" w:hAnsi="Arial" w:cs="Arial"/>
        </w:rPr>
      </w:pPr>
    </w:p>
    <w:p w14:paraId="5D418628" w14:textId="6903F0FF" w:rsidR="00DC2271" w:rsidRPr="008F4A4E" w:rsidRDefault="00DC2271" w:rsidP="002C1564">
      <w:pPr>
        <w:pStyle w:val="Footer"/>
        <w:rPr>
          <w:rFonts w:ascii="Arial" w:hAnsi="Arial" w:cs="Arial"/>
        </w:rPr>
      </w:pPr>
      <w:r w:rsidRPr="008F4A4E">
        <w:rPr>
          <w:rFonts w:ascii="Arial" w:hAnsi="Arial" w:cs="Arial"/>
        </w:rPr>
        <w:t xml:space="preserve">Please send the completed application and attachments to </w:t>
      </w:r>
      <w:hyperlink r:id="rId8" w:history="1">
        <w:r w:rsidRPr="008F4A4E">
          <w:rPr>
            <w:rStyle w:val="Hyperlink"/>
            <w:rFonts w:ascii="Arial" w:hAnsi="Arial" w:cs="Arial"/>
          </w:rPr>
          <w:t>communityimpact@uwnns.org</w:t>
        </w:r>
      </w:hyperlink>
      <w:r w:rsidRPr="008F4A4E">
        <w:rPr>
          <w:rFonts w:ascii="Arial" w:hAnsi="Arial" w:cs="Arial"/>
        </w:rPr>
        <w:t>. If you have any questions or need assistance completing your application, please contact Stephane Rector</w:t>
      </w:r>
      <w:r w:rsidR="00202A50">
        <w:rPr>
          <w:rFonts w:ascii="Arial" w:hAnsi="Arial" w:cs="Arial"/>
        </w:rPr>
        <w:t xml:space="preserve"> </w:t>
      </w:r>
      <w:r w:rsidR="002C1564" w:rsidRPr="008F4A4E">
        <w:rPr>
          <w:rFonts w:ascii="Arial" w:hAnsi="Arial" w:cs="Arial"/>
        </w:rPr>
        <w:t>via email at</w:t>
      </w:r>
      <w:r w:rsidRPr="008F4A4E">
        <w:rPr>
          <w:rFonts w:ascii="Arial" w:hAnsi="Arial" w:cs="Arial"/>
        </w:rPr>
        <w:t xml:space="preserve"> </w:t>
      </w:r>
      <w:hyperlink r:id="rId9" w:history="1">
        <w:r w:rsidRPr="008F4A4E">
          <w:rPr>
            <w:rStyle w:val="Hyperlink"/>
            <w:rFonts w:ascii="Arial" w:hAnsi="Arial" w:cs="Arial"/>
          </w:rPr>
          <w:t>communityimpact@uwnns.org</w:t>
        </w:r>
      </w:hyperlink>
      <w:r w:rsidR="002C1564" w:rsidRPr="008F4A4E">
        <w:rPr>
          <w:rFonts w:ascii="Arial" w:hAnsi="Arial" w:cs="Arial"/>
        </w:rPr>
        <w:t>.</w:t>
      </w:r>
    </w:p>
    <w:p w14:paraId="35C4A697" w14:textId="77777777" w:rsidR="00DC2271" w:rsidRPr="008F4A4E" w:rsidRDefault="00DC2271" w:rsidP="002C1564">
      <w:pPr>
        <w:spacing w:after="0" w:line="240" w:lineRule="auto"/>
        <w:rPr>
          <w:rFonts w:ascii="Arial" w:hAnsi="Arial" w:cs="Arial"/>
        </w:rPr>
      </w:pPr>
    </w:p>
    <w:p w14:paraId="5437C493" w14:textId="68EDAB7E" w:rsidR="00DC2271" w:rsidRPr="008F4A4E" w:rsidRDefault="00DC2271" w:rsidP="002C1564">
      <w:pPr>
        <w:spacing w:after="0" w:line="240" w:lineRule="auto"/>
        <w:rPr>
          <w:rFonts w:ascii="Arial" w:hAnsi="Arial" w:cs="Arial"/>
        </w:rPr>
      </w:pPr>
      <w:r w:rsidRPr="003E220B">
        <w:rPr>
          <w:rFonts w:ascii="Arial" w:hAnsi="Arial" w:cs="Arial"/>
          <w:highlight w:val="yellow"/>
        </w:rPr>
        <w:t xml:space="preserve">The deadline for </w:t>
      </w:r>
      <w:r w:rsidR="00B414F4" w:rsidRPr="003E220B">
        <w:rPr>
          <w:rFonts w:ascii="Arial" w:hAnsi="Arial" w:cs="Arial"/>
          <w:highlight w:val="yellow"/>
        </w:rPr>
        <w:t xml:space="preserve">applications is </w:t>
      </w:r>
      <w:r w:rsidR="00712135">
        <w:rPr>
          <w:rFonts w:eastAsia="Times New Roman"/>
          <w:color w:val="000000"/>
          <w:sz w:val="24"/>
          <w:szCs w:val="24"/>
          <w:highlight w:val="yellow"/>
        </w:rPr>
        <w:t>Frid</w:t>
      </w:r>
      <w:r w:rsidR="003E220B" w:rsidRPr="003E220B">
        <w:rPr>
          <w:rFonts w:eastAsia="Times New Roman"/>
          <w:color w:val="000000"/>
          <w:sz w:val="24"/>
          <w:szCs w:val="24"/>
          <w:highlight w:val="yellow"/>
        </w:rPr>
        <w:t>ay, August 1</w:t>
      </w:r>
      <w:r w:rsidR="00712135">
        <w:rPr>
          <w:rFonts w:eastAsia="Times New Roman"/>
          <w:color w:val="000000"/>
          <w:sz w:val="24"/>
          <w:szCs w:val="24"/>
          <w:highlight w:val="yellow"/>
        </w:rPr>
        <w:t>4</w:t>
      </w:r>
      <w:r w:rsidR="003E220B" w:rsidRPr="003E220B">
        <w:rPr>
          <w:rFonts w:eastAsia="Times New Roman"/>
          <w:color w:val="000000"/>
          <w:sz w:val="24"/>
          <w:szCs w:val="24"/>
          <w:highlight w:val="yellow"/>
        </w:rPr>
        <w:t xml:space="preserve">, </w:t>
      </w:r>
      <w:r w:rsidR="003E220B" w:rsidRPr="00202A50">
        <w:rPr>
          <w:rFonts w:eastAsia="Times New Roman"/>
          <w:color w:val="000000"/>
          <w:sz w:val="24"/>
          <w:szCs w:val="24"/>
          <w:highlight w:val="yellow"/>
        </w:rPr>
        <w:t>202</w:t>
      </w:r>
      <w:r w:rsidR="00202A50" w:rsidRPr="00202A50">
        <w:rPr>
          <w:rFonts w:eastAsia="Times New Roman"/>
          <w:color w:val="000000"/>
          <w:sz w:val="24"/>
          <w:szCs w:val="24"/>
          <w:highlight w:val="yellow"/>
        </w:rPr>
        <w:t>0 by noon.</w:t>
      </w:r>
    </w:p>
    <w:p w14:paraId="7A7D0D72" w14:textId="77777777" w:rsidR="007E53E8" w:rsidRPr="008F4A4E" w:rsidRDefault="007E53E8" w:rsidP="002C1564">
      <w:pPr>
        <w:spacing w:after="0" w:line="240" w:lineRule="auto"/>
        <w:rPr>
          <w:rFonts w:ascii="Arial" w:hAnsi="Arial" w:cs="Arial"/>
        </w:rPr>
      </w:pPr>
    </w:p>
    <w:p w14:paraId="2A79CAA6" w14:textId="77777777" w:rsidR="007E53E8" w:rsidRPr="008F4A4E" w:rsidRDefault="007E53E8" w:rsidP="007E53E8">
      <w:pPr>
        <w:ind w:right="-360"/>
        <w:rPr>
          <w:rFonts w:ascii="Arial" w:hAnsi="Arial" w:cs="Arial"/>
        </w:rPr>
      </w:pPr>
      <w:r w:rsidRPr="008F4A4E">
        <w:rPr>
          <w:rFonts w:ascii="Arial" w:hAnsi="Arial" w:cs="Arial"/>
        </w:rPr>
        <w:t xml:space="preserve">Completion of an application is </w:t>
      </w:r>
      <w:r w:rsidRPr="008F4A4E">
        <w:rPr>
          <w:rFonts w:ascii="Arial" w:hAnsi="Arial" w:cs="Arial"/>
          <w:b/>
        </w:rPr>
        <w:t>NOT</w:t>
      </w:r>
      <w:r w:rsidRPr="008F4A4E">
        <w:rPr>
          <w:rFonts w:ascii="Arial" w:hAnsi="Arial" w:cs="Arial"/>
        </w:rPr>
        <w:t xml:space="preserve"> a guarantee of funding.</w:t>
      </w:r>
    </w:p>
    <w:p w14:paraId="1D5FFC14" w14:textId="77777777" w:rsidR="00DC2271" w:rsidRPr="008F4A4E" w:rsidRDefault="00DC2271" w:rsidP="002C1564">
      <w:pPr>
        <w:spacing w:after="0" w:line="240" w:lineRule="auto"/>
        <w:rPr>
          <w:rFonts w:ascii="Arial" w:hAnsi="Arial" w:cs="Arial"/>
        </w:rPr>
      </w:pPr>
    </w:p>
    <w:p w14:paraId="06564078" w14:textId="173984D4" w:rsidR="00DC2271" w:rsidRPr="008F4A4E" w:rsidRDefault="00DC2271" w:rsidP="002C1564">
      <w:pPr>
        <w:spacing w:after="0" w:line="240" w:lineRule="auto"/>
        <w:rPr>
          <w:rFonts w:ascii="Arial" w:hAnsi="Arial" w:cs="Arial"/>
        </w:rPr>
      </w:pPr>
      <w:r w:rsidRPr="008F4A4E">
        <w:rPr>
          <w:rFonts w:ascii="Arial" w:hAnsi="Arial" w:cs="Arial"/>
        </w:rPr>
        <w:t>The United Way of Northern Nevada and the Sierra Microgrant Committee</w:t>
      </w:r>
      <w:r w:rsidR="00202A50">
        <w:rPr>
          <w:rFonts w:ascii="Arial" w:hAnsi="Arial" w:cs="Arial"/>
        </w:rPr>
        <w:t xml:space="preserve">, made up of community volunteers, </w:t>
      </w:r>
      <w:r w:rsidRPr="008F4A4E">
        <w:rPr>
          <w:rFonts w:ascii="Arial" w:hAnsi="Arial" w:cs="Arial"/>
        </w:rPr>
        <w:t>will review your application.</w:t>
      </w:r>
      <w:r w:rsidR="00B414F4" w:rsidRPr="008F4A4E">
        <w:rPr>
          <w:rFonts w:ascii="Arial" w:hAnsi="Arial" w:cs="Arial"/>
        </w:rPr>
        <w:t xml:space="preserve"> UWNNS will be </w:t>
      </w:r>
      <w:r w:rsidR="00202A50">
        <w:rPr>
          <w:rFonts w:ascii="Arial" w:hAnsi="Arial" w:cs="Arial"/>
        </w:rPr>
        <w:t xml:space="preserve">in </w:t>
      </w:r>
      <w:r w:rsidR="00B414F4" w:rsidRPr="008F4A4E">
        <w:rPr>
          <w:rFonts w:ascii="Arial" w:hAnsi="Arial" w:cs="Arial"/>
        </w:rPr>
        <w:t>contact with you if any additional information is necessary.</w:t>
      </w:r>
    </w:p>
    <w:p w14:paraId="75632C07" w14:textId="3B655922" w:rsidR="00C4718B" w:rsidRPr="00C4718B" w:rsidRDefault="00C4718B" w:rsidP="00DC2271">
      <w:pPr>
        <w:spacing w:after="0" w:line="240" w:lineRule="auto"/>
        <w:rPr>
          <w:rFonts w:ascii="Arial" w:hAnsi="Arial" w:cs="Arial"/>
        </w:rPr>
      </w:pPr>
    </w:p>
    <w:sectPr w:rsidR="00C4718B" w:rsidRPr="00C4718B" w:rsidSect="00C26EDF">
      <w:footerReference w:type="default" r:id="rId10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CF435" w14:textId="77777777" w:rsidR="004D0F19" w:rsidRDefault="004D0F19" w:rsidP="002C1564">
      <w:pPr>
        <w:spacing w:after="0" w:line="240" w:lineRule="auto"/>
      </w:pPr>
      <w:r>
        <w:separator/>
      </w:r>
    </w:p>
  </w:endnote>
  <w:endnote w:type="continuationSeparator" w:id="0">
    <w:p w14:paraId="23CC805A" w14:textId="77777777" w:rsidR="004D0F19" w:rsidRDefault="004D0F19" w:rsidP="002C1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39EB6" w14:textId="29CFE4F5" w:rsidR="002C1564" w:rsidRDefault="002C1564" w:rsidP="002C1564">
    <w:pPr>
      <w:pStyle w:val="Footer"/>
    </w:pPr>
    <w:r>
      <w:t xml:space="preserve">For technical assistance, </w:t>
    </w:r>
    <w:r w:rsidR="00AD73CC">
      <w:t xml:space="preserve">contact </w:t>
    </w:r>
    <w:r>
      <w:t>Stephane Rector via email at communityimpact@uwnns.org.</w:t>
    </w:r>
  </w:p>
  <w:p w14:paraId="55EC92FE" w14:textId="77777777" w:rsidR="002C1564" w:rsidRDefault="002C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39919" w14:textId="77777777" w:rsidR="004D0F19" w:rsidRDefault="004D0F19" w:rsidP="002C1564">
      <w:pPr>
        <w:spacing w:after="0" w:line="240" w:lineRule="auto"/>
      </w:pPr>
      <w:r>
        <w:separator/>
      </w:r>
    </w:p>
  </w:footnote>
  <w:footnote w:type="continuationSeparator" w:id="0">
    <w:p w14:paraId="36D0ABC3" w14:textId="77777777" w:rsidR="004D0F19" w:rsidRDefault="004D0F19" w:rsidP="002C1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1445E"/>
    <w:multiLevelType w:val="hybridMultilevel"/>
    <w:tmpl w:val="7AB299F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376DB"/>
    <w:multiLevelType w:val="hybridMultilevel"/>
    <w:tmpl w:val="AB5C5E18"/>
    <w:lvl w:ilvl="0" w:tplc="0E18F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4823ED"/>
    <w:multiLevelType w:val="hybridMultilevel"/>
    <w:tmpl w:val="4352FE7C"/>
    <w:lvl w:ilvl="0" w:tplc="09C076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41D86"/>
    <w:multiLevelType w:val="hybridMultilevel"/>
    <w:tmpl w:val="1E422974"/>
    <w:lvl w:ilvl="0" w:tplc="1E2C02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43E61"/>
    <w:multiLevelType w:val="hybridMultilevel"/>
    <w:tmpl w:val="7B12D972"/>
    <w:lvl w:ilvl="0" w:tplc="8886E0E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E20CC"/>
    <w:multiLevelType w:val="hybridMultilevel"/>
    <w:tmpl w:val="BAEEE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B2C02"/>
    <w:multiLevelType w:val="hybridMultilevel"/>
    <w:tmpl w:val="4FFE31E0"/>
    <w:lvl w:ilvl="0" w:tplc="8886E0E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91010"/>
    <w:multiLevelType w:val="hybridMultilevel"/>
    <w:tmpl w:val="F47C0498"/>
    <w:lvl w:ilvl="0" w:tplc="7E5044B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E3FD7"/>
    <w:multiLevelType w:val="hybridMultilevel"/>
    <w:tmpl w:val="AC90B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271"/>
    <w:rsid w:val="00003631"/>
    <w:rsid w:val="000472F6"/>
    <w:rsid w:val="000823D6"/>
    <w:rsid w:val="00095D1F"/>
    <w:rsid w:val="000D10E3"/>
    <w:rsid w:val="00141B55"/>
    <w:rsid w:val="00150192"/>
    <w:rsid w:val="00202A50"/>
    <w:rsid w:val="002201CF"/>
    <w:rsid w:val="002C1564"/>
    <w:rsid w:val="002E5E27"/>
    <w:rsid w:val="003C0615"/>
    <w:rsid w:val="003E220B"/>
    <w:rsid w:val="004448B9"/>
    <w:rsid w:val="004D0F19"/>
    <w:rsid w:val="004F2C85"/>
    <w:rsid w:val="004F58BA"/>
    <w:rsid w:val="0054562A"/>
    <w:rsid w:val="005C34EE"/>
    <w:rsid w:val="006A2DF9"/>
    <w:rsid w:val="006F2B52"/>
    <w:rsid w:val="007034B6"/>
    <w:rsid w:val="00710CCF"/>
    <w:rsid w:val="00712135"/>
    <w:rsid w:val="00734C7A"/>
    <w:rsid w:val="007E53E8"/>
    <w:rsid w:val="008F4A4E"/>
    <w:rsid w:val="00941FB6"/>
    <w:rsid w:val="00985804"/>
    <w:rsid w:val="00A57271"/>
    <w:rsid w:val="00A71669"/>
    <w:rsid w:val="00A96C75"/>
    <w:rsid w:val="00AD73CC"/>
    <w:rsid w:val="00B223C8"/>
    <w:rsid w:val="00B414F4"/>
    <w:rsid w:val="00BC58E9"/>
    <w:rsid w:val="00BF0F48"/>
    <w:rsid w:val="00BF7B0F"/>
    <w:rsid w:val="00C26EDF"/>
    <w:rsid w:val="00C4718B"/>
    <w:rsid w:val="00CE3B85"/>
    <w:rsid w:val="00D9161D"/>
    <w:rsid w:val="00DC2271"/>
    <w:rsid w:val="00F80B6A"/>
    <w:rsid w:val="00FA43BF"/>
    <w:rsid w:val="00FF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1F121"/>
  <w15:docId w15:val="{D0FFF4FC-22C0-4B6E-B81F-CC744EA8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2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227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27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C1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564"/>
  </w:style>
  <w:style w:type="paragraph" w:styleId="Footer">
    <w:name w:val="footer"/>
    <w:basedOn w:val="Normal"/>
    <w:link w:val="FooterChar"/>
    <w:uiPriority w:val="99"/>
    <w:unhideWhenUsed/>
    <w:rsid w:val="002C1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564"/>
  </w:style>
  <w:style w:type="paragraph" w:styleId="BalloonText">
    <w:name w:val="Balloon Text"/>
    <w:basedOn w:val="Normal"/>
    <w:link w:val="BalloonTextChar"/>
    <w:uiPriority w:val="99"/>
    <w:semiHidden/>
    <w:unhideWhenUsed/>
    <w:rsid w:val="0054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tyimpact@uwnn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mmunityimpact@uwnn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 Rector</dc:creator>
  <cp:lastModifiedBy>Stephane Rector</cp:lastModifiedBy>
  <cp:revision>2</cp:revision>
  <dcterms:created xsi:type="dcterms:W3CDTF">2020-08-04T23:05:00Z</dcterms:created>
  <dcterms:modified xsi:type="dcterms:W3CDTF">2020-08-04T23:05:00Z</dcterms:modified>
</cp:coreProperties>
</file>